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C0" w:rsidRDefault="002323C0" w:rsidP="002323C0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Приложение </w:t>
      </w:r>
    </w:p>
    <w:p w:rsidR="002323C0" w:rsidRDefault="002323C0" w:rsidP="002323C0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к Приказу № 182-ОД от 29.10.2021г</w:t>
      </w:r>
    </w:p>
    <w:p w:rsidR="00353646" w:rsidRPr="009971E9" w:rsidRDefault="009971E9" w:rsidP="009971E9">
      <w:pPr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971E9">
        <w:rPr>
          <w:rFonts w:ascii="Times New Roman" w:hAnsi="Times New Roman" w:cs="Times New Roman"/>
          <w:b/>
          <w:bCs/>
          <w:color w:val="000000" w:themeColor="text1"/>
        </w:rPr>
        <w:t>ДОРОЖНАЯ КАРТА</w:t>
      </w:r>
      <w:r w:rsidRPr="009971E9">
        <w:rPr>
          <w:rFonts w:ascii="Times New Roman" w:hAnsi="Times New Roman" w:cs="Times New Roman"/>
          <w:b/>
          <w:bCs/>
          <w:color w:val="000000" w:themeColor="text1"/>
        </w:rPr>
        <w:br/>
        <w:t>по  переходу </w:t>
      </w:r>
      <w:r>
        <w:rPr>
          <w:rFonts w:ascii="Times New Roman" w:hAnsi="Times New Roman" w:cs="Times New Roman"/>
          <w:b/>
          <w:bCs/>
          <w:color w:val="000000" w:themeColor="text1"/>
        </w:rPr>
        <w:t>ГБОУ СОШ с. Георгиевка</w:t>
      </w:r>
      <w:r w:rsidRPr="009971E9">
        <w:rPr>
          <w:rFonts w:ascii="Times New Roman" w:hAnsi="Times New Roman" w:cs="Times New Roman"/>
          <w:b/>
          <w:bCs/>
          <w:color w:val="000000" w:themeColor="text1"/>
        </w:rPr>
        <w:t> на новые ФГОС НОО и ФГОС ООО</w:t>
      </w:r>
      <w:bookmarkStart w:id="0" w:name="_GoBack"/>
      <w:bookmarkEnd w:id="0"/>
      <w:proofErr w:type="gramEnd"/>
    </w:p>
    <w:tbl>
      <w:tblPr>
        <w:tblW w:w="10572" w:type="dxa"/>
        <w:tblBorders>
          <w:top w:val="single" w:sz="6" w:space="0" w:color="A42D2E"/>
          <w:left w:val="single" w:sz="6" w:space="0" w:color="A42D2E"/>
          <w:bottom w:val="single" w:sz="6" w:space="0" w:color="A42D2E"/>
          <w:right w:val="single" w:sz="6" w:space="0" w:color="A42D2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2842"/>
        <w:gridCol w:w="1385"/>
        <w:gridCol w:w="2656"/>
      </w:tblGrid>
      <w:tr w:rsidR="009971E9" w:rsidRPr="009971E9" w:rsidTr="009971E9">
        <w:trPr>
          <w:trHeight w:val="554"/>
          <w:tblHeader/>
        </w:trPr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971E9" w:rsidRPr="009971E9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42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971E9" w:rsidRPr="009971E9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Процесс и результат реализации</w:t>
            </w:r>
          </w:p>
        </w:tc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971E9" w:rsidRPr="009971E9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971E9" w:rsidRPr="009971E9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971E9" w:rsidRPr="009971E9" w:rsidTr="009971E9">
        <w:trPr>
          <w:trHeight w:val="1342"/>
        </w:trPr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Информирование родителей об изменении программы при переходе на новые ФГОС НОО </w:t>
            </w:r>
            <w:proofErr w:type="gramStart"/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2842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Разместить новость</w:t>
            </w:r>
            <w:proofErr w:type="gramEnd"/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 стенде и объявить на родительском собрании</w:t>
            </w:r>
          </w:p>
        </w:tc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Замдиректора по УВР, классные руководители</w:t>
            </w:r>
          </w:p>
        </w:tc>
      </w:tr>
      <w:tr w:rsidR="009971E9" w:rsidRPr="009971E9" w:rsidTr="009971E9">
        <w:trPr>
          <w:trHeight w:val="3319"/>
        </w:trPr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рабочей группы</w:t>
            </w:r>
          </w:p>
        </w:tc>
        <w:tc>
          <w:tcPr>
            <w:tcW w:w="2842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Включить в состав заместителя по УВР, классных руководителей, представителей школьных методических объединений и учителей-предметников</w:t>
            </w:r>
          </w:p>
        </w:tc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 – ноябрь</w:t>
            </w:r>
          </w:p>
        </w:tc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9971E9" w:rsidRPr="009971E9" w:rsidTr="009971E9">
        <w:trPr>
          <w:trHeight w:val="1325"/>
        </w:trPr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локальных актов</w:t>
            </w:r>
          </w:p>
        </w:tc>
        <w:tc>
          <w:tcPr>
            <w:tcW w:w="2842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противоречия и устранить их</w:t>
            </w:r>
          </w:p>
        </w:tc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 – январь</w:t>
            </w:r>
          </w:p>
        </w:tc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 заместители директора,</w:t>
            </w: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юрист</w:t>
            </w:r>
          </w:p>
        </w:tc>
      </w:tr>
      <w:tr w:rsidR="009971E9" w:rsidRPr="009971E9" w:rsidTr="009971E9">
        <w:trPr>
          <w:trHeight w:val="1660"/>
        </w:trPr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ресурсов школы</w:t>
            </w:r>
          </w:p>
        </w:tc>
        <w:tc>
          <w:tcPr>
            <w:tcW w:w="2842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Убедиться, что ресурсов достаточно для перехода</w:t>
            </w:r>
          </w:p>
        </w:tc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 – февраль</w:t>
            </w:r>
          </w:p>
        </w:tc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Заместители директора, специалист по кадрам, бухгалтер</w:t>
            </w:r>
          </w:p>
        </w:tc>
      </w:tr>
      <w:tr w:rsidR="009971E9" w:rsidRPr="009971E9" w:rsidTr="009971E9">
        <w:trPr>
          <w:trHeight w:val="1006"/>
        </w:trPr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проектов</w:t>
            </w: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ООП НОО </w:t>
            </w:r>
            <w:proofErr w:type="gramStart"/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2842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 проект и рассмотреть его</w:t>
            </w:r>
          </w:p>
        </w:tc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 – май</w:t>
            </w:r>
          </w:p>
        </w:tc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Замдиректора по УВР,</w:t>
            </w: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методист</w:t>
            </w:r>
          </w:p>
        </w:tc>
      </w:tr>
      <w:tr w:rsidR="009971E9" w:rsidRPr="009971E9" w:rsidTr="009971E9">
        <w:trPr>
          <w:trHeight w:val="1325"/>
        </w:trPr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ООП</w:t>
            </w:r>
          </w:p>
        </w:tc>
        <w:tc>
          <w:tcPr>
            <w:tcW w:w="2842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Рассмотреть проекты, при необходимости доработать, утвердить в новой редакции</w:t>
            </w:r>
          </w:p>
        </w:tc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 – август</w:t>
            </w:r>
          </w:p>
        </w:tc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 замдиректора по УВР</w:t>
            </w:r>
          </w:p>
        </w:tc>
      </w:tr>
      <w:tr w:rsidR="009971E9" w:rsidRPr="009971E9" w:rsidTr="009971E9">
        <w:trPr>
          <w:trHeight w:val="1006"/>
        </w:trPr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 обучающихся и родителей с ООП</w:t>
            </w:r>
          </w:p>
        </w:tc>
        <w:tc>
          <w:tcPr>
            <w:tcW w:w="2842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Зафиксировать факт ознакомления в журнале учета</w:t>
            </w:r>
          </w:p>
        </w:tc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- сентябрь</w:t>
            </w:r>
          </w:p>
        </w:tc>
        <w:tc>
          <w:tcPr>
            <w:tcW w:w="0" w:type="auto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971E9" w:rsidRPr="009971E9" w:rsidRDefault="009971E9" w:rsidP="00997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Замдиректора по УВР, методист</w:t>
            </w:r>
          </w:p>
        </w:tc>
      </w:tr>
    </w:tbl>
    <w:p w:rsidR="009971E9" w:rsidRPr="009971E9" w:rsidRDefault="009971E9">
      <w:pPr>
        <w:rPr>
          <w:rFonts w:ascii="Times New Roman" w:hAnsi="Times New Roman" w:cs="Times New Roman"/>
          <w:color w:val="000000" w:themeColor="text1"/>
        </w:rPr>
      </w:pPr>
    </w:p>
    <w:sectPr w:rsidR="009971E9" w:rsidRPr="009971E9" w:rsidSect="00997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54"/>
    <w:rsid w:val="002323C0"/>
    <w:rsid w:val="00263222"/>
    <w:rsid w:val="00353646"/>
    <w:rsid w:val="00453C54"/>
    <w:rsid w:val="009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Ивлиева Румия</dc:creator>
  <cp:lastModifiedBy>Секретарь</cp:lastModifiedBy>
  <cp:revision>2</cp:revision>
  <cp:lastPrinted>2022-06-01T10:32:00Z</cp:lastPrinted>
  <dcterms:created xsi:type="dcterms:W3CDTF">2022-06-01T10:33:00Z</dcterms:created>
  <dcterms:modified xsi:type="dcterms:W3CDTF">2022-06-01T10:33:00Z</dcterms:modified>
</cp:coreProperties>
</file>